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BD" w:rsidRPr="00F154BE" w:rsidRDefault="004D54BD" w:rsidP="004D54BD">
      <w:pPr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Hlk194958235"/>
      <w:r w:rsidRPr="00F154BE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15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4D54BD" w:rsidRPr="00F154BE" w:rsidRDefault="004D54BD" w:rsidP="004D54BD">
      <w:pPr>
        <w:spacing w:line="36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</w:t>
      </w:r>
      <w:r w:rsidRPr="00F154BE">
        <w:rPr>
          <w:rFonts w:ascii="Times New Roman" w:hAnsi="Times New Roman" w:cs="Times New Roman"/>
          <w:sz w:val="24"/>
          <w:szCs w:val="24"/>
        </w:rPr>
        <w:t>иректор</w:t>
      </w:r>
    </w:p>
    <w:p w:rsidR="004D54BD" w:rsidRPr="00F154BE" w:rsidRDefault="004D54BD" w:rsidP="004D54BD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ООО «</w:t>
      </w:r>
      <w:r w:rsidR="00127937">
        <w:rPr>
          <w:rFonts w:ascii="Times New Roman" w:hAnsi="Times New Roman" w:cs="Times New Roman"/>
          <w:color w:val="000000" w:themeColor="text1"/>
          <w:sz w:val="24"/>
          <w:szCs w:val="24"/>
        </w:rPr>
        <w:t>ЛДЦ «Семья и здоровье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D54BD" w:rsidRPr="00F154BE" w:rsidRDefault="004D54BD" w:rsidP="004D54BD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</w:t>
      </w:r>
      <w:r w:rsidR="003E5E5A">
        <w:rPr>
          <w:rFonts w:ascii="Times New Roman" w:hAnsi="Times New Roman" w:cs="Times New Roman"/>
          <w:color w:val="000000" w:themeColor="text1"/>
          <w:sz w:val="24"/>
          <w:szCs w:val="24"/>
        </w:rPr>
        <w:t>Сизова Я.П.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4D54BD" w:rsidRPr="00F154BE" w:rsidRDefault="004D54BD" w:rsidP="004D54BD">
      <w:pPr>
        <w:spacing w:after="0" w:line="48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</w:t>
      </w:r>
      <w:r w:rsidRPr="00F154BE">
        <w:rPr>
          <w:rFonts w:ascii="Times New Roman" w:hAnsi="Times New Roman" w:cs="Times New Roman"/>
          <w:szCs w:val="24"/>
        </w:rPr>
        <w:t xml:space="preserve">Приказ </w:t>
      </w:r>
      <w:r>
        <w:rPr>
          <w:rFonts w:ascii="Times New Roman" w:hAnsi="Times New Roman" w:cs="Times New Roman"/>
          <w:szCs w:val="24"/>
        </w:rPr>
        <w:t>№</w:t>
      </w:r>
      <w:r w:rsidR="00202868">
        <w:rPr>
          <w:rFonts w:ascii="Times New Roman" w:hAnsi="Times New Roman" w:cs="Times New Roman"/>
          <w:szCs w:val="24"/>
        </w:rPr>
        <w:t>1</w:t>
      </w:r>
      <w:r w:rsidR="00127937">
        <w:rPr>
          <w:rFonts w:ascii="Times New Roman" w:hAnsi="Times New Roman" w:cs="Times New Roman"/>
          <w:szCs w:val="24"/>
        </w:rPr>
        <w:t>4</w:t>
      </w:r>
      <w:r w:rsidRPr="00F154BE">
        <w:rPr>
          <w:rFonts w:ascii="Times New Roman" w:hAnsi="Times New Roman" w:cs="Times New Roman"/>
          <w:szCs w:val="24"/>
        </w:rPr>
        <w:t xml:space="preserve"> от «</w:t>
      </w:r>
      <w:proofErr w:type="gramStart"/>
      <w:r w:rsidR="00202868">
        <w:rPr>
          <w:rFonts w:ascii="Times New Roman" w:hAnsi="Times New Roman" w:cs="Times New Roman"/>
          <w:szCs w:val="24"/>
        </w:rPr>
        <w:t>17</w:t>
      </w:r>
      <w:r w:rsidRPr="00F154BE">
        <w:rPr>
          <w:rFonts w:ascii="Times New Roman" w:hAnsi="Times New Roman" w:cs="Times New Roman"/>
          <w:szCs w:val="24"/>
        </w:rPr>
        <w:t>»</w:t>
      </w:r>
      <w:r w:rsidR="00202868">
        <w:rPr>
          <w:rFonts w:ascii="Times New Roman" w:hAnsi="Times New Roman" w:cs="Times New Roman"/>
          <w:szCs w:val="24"/>
        </w:rPr>
        <w:t xml:space="preserve"> </w:t>
      </w:r>
      <w:r w:rsidRPr="00F154BE">
        <w:rPr>
          <w:rFonts w:ascii="Times New Roman" w:hAnsi="Times New Roman" w:cs="Times New Roman"/>
          <w:szCs w:val="24"/>
        </w:rPr>
        <w:t xml:space="preserve"> </w:t>
      </w:r>
      <w:r w:rsidR="00202868">
        <w:rPr>
          <w:rFonts w:ascii="Times New Roman" w:hAnsi="Times New Roman" w:cs="Times New Roman"/>
          <w:szCs w:val="24"/>
        </w:rPr>
        <w:t>марта</w:t>
      </w:r>
      <w:proofErr w:type="gramEnd"/>
      <w:r>
        <w:rPr>
          <w:rFonts w:ascii="Times New Roman" w:hAnsi="Times New Roman" w:cs="Times New Roman"/>
          <w:szCs w:val="24"/>
        </w:rPr>
        <w:t xml:space="preserve"> 202</w:t>
      </w:r>
      <w:r w:rsidR="00202868">
        <w:rPr>
          <w:rFonts w:ascii="Times New Roman" w:hAnsi="Times New Roman" w:cs="Times New Roman"/>
          <w:szCs w:val="24"/>
        </w:rPr>
        <w:t>5</w:t>
      </w:r>
      <w:r w:rsidRPr="00F154BE">
        <w:rPr>
          <w:rFonts w:ascii="Times New Roman" w:hAnsi="Times New Roman" w:cs="Times New Roman"/>
          <w:szCs w:val="24"/>
        </w:rPr>
        <w:t>г.</w:t>
      </w:r>
    </w:p>
    <w:p w:rsidR="004D54BD" w:rsidRPr="00F154BE" w:rsidRDefault="004D54BD" w:rsidP="004D5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54BD" w:rsidRPr="008B5E96" w:rsidRDefault="004D54BD" w:rsidP="004D54B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B5E96">
        <w:rPr>
          <w:rFonts w:ascii="Times New Roman" w:hAnsi="Times New Roman" w:cs="Times New Roman"/>
          <w:sz w:val="28"/>
          <w:szCs w:val="28"/>
        </w:rPr>
        <w:t>Актуальная версия настоящего документа размещена в сети Интернет по адресу:</w:t>
      </w:r>
      <w:r w:rsidR="00127937" w:rsidRPr="00127937">
        <w:t xml:space="preserve"> </w:t>
      </w:r>
      <w:r w:rsidR="00127937" w:rsidRPr="00127937">
        <w:rPr>
          <w:rFonts w:ascii="Times New Roman" w:hAnsi="Times New Roman" w:cs="Times New Roman"/>
          <w:sz w:val="28"/>
          <w:szCs w:val="28"/>
        </w:rPr>
        <w:t>https:</w:t>
      </w:r>
      <w:bookmarkStart w:id="1" w:name="_Hlk194956549"/>
      <w:r w:rsidR="00127937" w:rsidRPr="00127937">
        <w:rPr>
          <w:rFonts w:ascii="Times New Roman" w:hAnsi="Times New Roman" w:cs="Times New Roman"/>
          <w:sz w:val="28"/>
          <w:szCs w:val="28"/>
        </w:rPr>
        <w:t>//health-and-family.ru/</w:t>
      </w:r>
      <w:r w:rsidR="008B5E9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4D54BD" w:rsidRPr="00F154BE" w:rsidRDefault="004D54BD" w:rsidP="004D5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6A" w:rsidRDefault="004D54BD" w:rsidP="004D54BD">
      <w:pPr>
        <w:spacing w:after="0"/>
        <w:jc w:val="right"/>
      </w:pPr>
      <w:r w:rsidRPr="00F154BE">
        <w:rPr>
          <w:rFonts w:ascii="Times New Roman" w:hAnsi="Times New Roman" w:cs="Times New Roman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30540">
        <w:t xml:space="preserve"> </w:t>
      </w:r>
    </w:p>
    <w:p w:rsidR="009A5E6A" w:rsidRDefault="004D54BD" w:rsidP="009A5E6A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607060 Нижегородская обл., г. Выкса, ул. Ленина, д. 8</w:t>
      </w:r>
      <w:r w:rsidR="00202868">
        <w:rPr>
          <w:rFonts w:ascii="Times New Roman" w:hAnsi="Times New Roman" w:cs="Times New Roman"/>
        </w:rPr>
        <w:t>5</w:t>
      </w:r>
      <w:r w:rsidR="009A5E6A">
        <w:rPr>
          <w:rFonts w:ascii="Times New Roman" w:hAnsi="Times New Roman" w:cs="Times New Roman"/>
        </w:rPr>
        <w:t>,</w:t>
      </w:r>
    </w:p>
    <w:p w:rsidR="00127937" w:rsidRDefault="009A5E6A" w:rsidP="009A5E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60</w:t>
      </w:r>
      <w:r w:rsidR="00127937">
        <w:rPr>
          <w:rFonts w:ascii="Times New Roman" w:hAnsi="Times New Roman" w:cs="Times New Roman"/>
        </w:rPr>
        <w:t xml:space="preserve">7060 </w:t>
      </w:r>
      <w:r>
        <w:rPr>
          <w:rFonts w:ascii="Times New Roman" w:hAnsi="Times New Roman" w:cs="Times New Roman"/>
        </w:rPr>
        <w:t xml:space="preserve">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27937">
        <w:rPr>
          <w:rFonts w:ascii="Times New Roman" w:hAnsi="Times New Roman" w:cs="Times New Roman"/>
        </w:rPr>
        <w:t>ул.Ленина</w:t>
      </w:r>
      <w:proofErr w:type="spellEnd"/>
      <w:r w:rsidR="00127937">
        <w:rPr>
          <w:rFonts w:ascii="Times New Roman" w:hAnsi="Times New Roman" w:cs="Times New Roman"/>
        </w:rPr>
        <w:t xml:space="preserve"> д.167а,</w:t>
      </w:r>
      <w:r w:rsidR="00127937" w:rsidRPr="00127937">
        <w:rPr>
          <w:rFonts w:ascii="Times New Roman" w:hAnsi="Times New Roman" w:cs="Times New Roman"/>
        </w:rPr>
        <w:t xml:space="preserve"> </w:t>
      </w:r>
    </w:p>
    <w:p w:rsidR="00127937" w:rsidRDefault="00127937" w:rsidP="009A5E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ул.Красные</w:t>
      </w:r>
      <w:proofErr w:type="spellEnd"/>
      <w:r>
        <w:rPr>
          <w:rFonts w:ascii="Times New Roman" w:hAnsi="Times New Roman" w:cs="Times New Roman"/>
        </w:rPr>
        <w:t xml:space="preserve"> зори д.11 пом.73,</w:t>
      </w:r>
    </w:p>
    <w:p w:rsidR="00127937" w:rsidRDefault="00127937" w:rsidP="009A5E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607010 Нижегородская обл., </w:t>
      </w:r>
      <w:proofErr w:type="spellStart"/>
      <w:r>
        <w:rPr>
          <w:rFonts w:ascii="Times New Roman" w:hAnsi="Times New Roman" w:cs="Times New Roman"/>
        </w:rPr>
        <w:t>г.Кулебаки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ул.войкова</w:t>
      </w:r>
      <w:proofErr w:type="spellEnd"/>
      <w:proofErr w:type="gramEnd"/>
      <w:r>
        <w:rPr>
          <w:rFonts w:ascii="Times New Roman" w:hAnsi="Times New Roman" w:cs="Times New Roman"/>
        </w:rPr>
        <w:t xml:space="preserve"> д.38а/6.</w:t>
      </w:r>
    </w:p>
    <w:p w:rsidR="004D54BD" w:rsidRDefault="00127937" w:rsidP="009A5E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A5E6A" w:rsidRDefault="004D54BD" w:rsidP="004D54BD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 xml:space="preserve">     Настоящий     электронный     документ    равнозначен     документу, на бумажном носителе, хранящемуся по адресу:</w:t>
      </w:r>
    </w:p>
    <w:p w:rsidR="00127937" w:rsidRDefault="00127937" w:rsidP="00127937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607060 Нижегородская обл., г. Выкса, ул. Ленина, д. 8</w:t>
      </w:r>
      <w:r>
        <w:rPr>
          <w:rFonts w:ascii="Times New Roman" w:hAnsi="Times New Roman" w:cs="Times New Roman"/>
        </w:rPr>
        <w:t>5,</w:t>
      </w:r>
    </w:p>
    <w:p w:rsidR="00127937" w:rsidRDefault="00127937" w:rsidP="0012793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 д.167а,</w:t>
      </w:r>
      <w:r w:rsidRPr="00127937">
        <w:rPr>
          <w:rFonts w:ascii="Times New Roman" w:hAnsi="Times New Roman" w:cs="Times New Roman"/>
        </w:rPr>
        <w:t xml:space="preserve"> </w:t>
      </w:r>
    </w:p>
    <w:p w:rsidR="00127937" w:rsidRDefault="00127937" w:rsidP="0012793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607060 Нижегородская обл., </w:t>
      </w:r>
      <w:proofErr w:type="spellStart"/>
      <w:r>
        <w:rPr>
          <w:rFonts w:ascii="Times New Roman" w:hAnsi="Times New Roman" w:cs="Times New Roman"/>
        </w:rPr>
        <w:t>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ул.Красные</w:t>
      </w:r>
      <w:proofErr w:type="spellEnd"/>
      <w:r>
        <w:rPr>
          <w:rFonts w:ascii="Times New Roman" w:hAnsi="Times New Roman" w:cs="Times New Roman"/>
        </w:rPr>
        <w:t xml:space="preserve"> зори д.11 пом.73,</w:t>
      </w:r>
    </w:p>
    <w:p w:rsidR="00127937" w:rsidRDefault="00127937" w:rsidP="0012793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607010 Нижегородская обл., </w:t>
      </w:r>
      <w:proofErr w:type="spellStart"/>
      <w:r>
        <w:rPr>
          <w:rFonts w:ascii="Times New Roman" w:hAnsi="Times New Roman" w:cs="Times New Roman"/>
        </w:rPr>
        <w:t>г.Кулебаки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ул.войкова</w:t>
      </w:r>
      <w:proofErr w:type="spellEnd"/>
      <w:proofErr w:type="gramEnd"/>
      <w:r>
        <w:rPr>
          <w:rFonts w:ascii="Times New Roman" w:hAnsi="Times New Roman" w:cs="Times New Roman"/>
        </w:rPr>
        <w:t xml:space="preserve"> д.38а/6</w:t>
      </w:r>
    </w:p>
    <w:p w:rsidR="004D54BD" w:rsidRPr="00F154BE" w:rsidRDefault="004D54BD" w:rsidP="009A5E6A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>и имеет ту же юридическую силу.</w:t>
      </w:r>
    </w:p>
    <w:p w:rsidR="004D54BD" w:rsidRPr="00F154BE" w:rsidRDefault="004D54BD" w:rsidP="004D5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D75AF" w:rsidRDefault="004D54BD" w:rsidP="001D7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ПРАВИЛА ПОВЕДЕНИЯ В МЕДИЦИНСКОЙ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ООО «ЗДОРОВЬЕ» </w:t>
      </w:r>
      <w:r w:rsidRPr="004D54BD">
        <w:rPr>
          <w:rFonts w:ascii="Times New Roman" w:hAnsi="Times New Roman" w:cs="Times New Roman"/>
          <w:b/>
          <w:bCs/>
          <w:sz w:val="28"/>
          <w:szCs w:val="28"/>
        </w:rPr>
        <w:t>ДЛЯ ПАЦИЕНТОВ (ЗАКОННЫХ ПРЕДСТАВИТЕЛЕЙ, РОДСТВЕННИКОВ ПАЦИЕНТОВ, ПОСЕТИТЕЛЕЙ)</w:t>
      </w:r>
    </w:p>
    <w:p w:rsidR="001D75AF" w:rsidRPr="001D75AF" w:rsidRDefault="001D75AF" w:rsidP="001D7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D75AF">
        <w:rPr>
          <w:rFonts w:ascii="Times New Roman" w:hAnsi="Times New Roman" w:cs="Times New Roman"/>
          <w:sz w:val="28"/>
          <w:szCs w:val="28"/>
        </w:rPr>
        <w:t> Настоящие Правила разработаны в соответствии с Гражданским Кодексом Российской Федерации, Законом РФ «О защите прав потребителей», Федеральным законом от 21.11.2011 N 323-ФЗ «Об основах охраны здоровья граждан в Российской Федерации», Постановлением Правительства РФ от 11 мая 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1006»,</w:t>
      </w:r>
      <w:r w:rsidR="00724C89" w:rsidRPr="00724C89"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 xml:space="preserve">Федеральным Законом «Об обязательном медицинском страховании в Российской Федерации» от 29.11.2010г. № 326-ФЗ, </w:t>
      </w:r>
      <w:r w:rsidR="00724C89">
        <w:rPr>
          <w:rFonts w:ascii="Times New Roman" w:hAnsi="Times New Roman" w:cs="Times New Roman"/>
          <w:sz w:val="28"/>
          <w:szCs w:val="28"/>
        </w:rPr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>Постановлением главного санитарного врача РФ от 18 мая 2010 года № 58 «Об утверждении Сан-</w:t>
      </w:r>
      <w:proofErr w:type="spellStart"/>
      <w:r w:rsidR="00724C89" w:rsidRPr="00724C8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724C89" w:rsidRPr="00724C89">
        <w:rPr>
          <w:rFonts w:ascii="Times New Roman" w:hAnsi="Times New Roman" w:cs="Times New Roman"/>
          <w:sz w:val="28"/>
          <w:szCs w:val="28"/>
        </w:rPr>
        <w:t xml:space="preserve"> 2.1.3.2630-10 «Санитарно-эпидемиологические требования к организациям, осуществляющим медицинскую деятельность»</w:t>
      </w:r>
      <w:r w:rsidR="00724C89">
        <w:rPr>
          <w:rFonts w:ascii="Times New Roman" w:hAnsi="Times New Roman" w:cs="Times New Roman"/>
          <w:sz w:val="28"/>
          <w:szCs w:val="28"/>
        </w:rPr>
        <w:t xml:space="preserve">, </w:t>
      </w:r>
      <w:r w:rsidR="00F32E37" w:rsidRPr="00F32E37">
        <w:rPr>
          <w:rFonts w:ascii="Times New Roman" w:hAnsi="Times New Roman" w:cs="Times New Roman"/>
          <w:sz w:val="28"/>
          <w:szCs w:val="28"/>
        </w:rPr>
        <w:t>Приказ</w:t>
      </w:r>
      <w:r w:rsidR="00F32E37">
        <w:rPr>
          <w:rFonts w:ascii="Times New Roman" w:hAnsi="Times New Roman" w:cs="Times New Roman"/>
          <w:sz w:val="28"/>
          <w:szCs w:val="28"/>
        </w:rPr>
        <w:t>ом</w:t>
      </w:r>
      <w:r w:rsidR="00F32E37" w:rsidRPr="00F32E37">
        <w:rPr>
          <w:rFonts w:ascii="Times New Roman" w:hAnsi="Times New Roman" w:cs="Times New Roman"/>
          <w:sz w:val="28"/>
          <w:szCs w:val="28"/>
        </w:rPr>
        <w:t xml:space="preserve"> Министерства здравоохра</w:t>
      </w:r>
      <w:r w:rsidR="00F32E37">
        <w:rPr>
          <w:rFonts w:ascii="Times New Roman" w:hAnsi="Times New Roman" w:cs="Times New Roman"/>
          <w:sz w:val="28"/>
          <w:szCs w:val="28"/>
        </w:rPr>
        <w:t>нения РФ от 15 декабря 2014 г. №</w:t>
      </w:r>
      <w:r w:rsidR="00F32E37" w:rsidRPr="00F32E37">
        <w:rPr>
          <w:rFonts w:ascii="Times New Roman" w:hAnsi="Times New Roman" w:cs="Times New Roman"/>
          <w:sz w:val="28"/>
          <w:szCs w:val="28"/>
        </w:rPr>
        <w:t xml:space="preserve"> 834н "Об утверждении </w:t>
      </w:r>
      <w:r w:rsidR="00F32E37" w:rsidRPr="00F32E37">
        <w:rPr>
          <w:rFonts w:ascii="Times New Roman" w:hAnsi="Times New Roman" w:cs="Times New Roman"/>
          <w:sz w:val="28"/>
          <w:szCs w:val="28"/>
        </w:rPr>
        <w:lastRenderedPageBreak/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</w:t>
      </w:r>
      <w:r w:rsidR="00FA55DD">
        <w:rPr>
          <w:rFonts w:ascii="Times New Roman" w:hAnsi="Times New Roman" w:cs="Times New Roman"/>
          <w:sz w:val="28"/>
          <w:szCs w:val="28"/>
        </w:rPr>
        <w:t xml:space="preserve">ях, и порядков по их заполнению», </w:t>
      </w:r>
      <w:r w:rsidR="00FA55DD" w:rsidRPr="00FA55DD">
        <w:rPr>
          <w:rFonts w:ascii="Times New Roman" w:hAnsi="Times New Roman" w:cs="Times New Roman"/>
          <w:sz w:val="28"/>
          <w:szCs w:val="28"/>
        </w:rPr>
        <w:t>Приказ</w:t>
      </w:r>
      <w:r w:rsidR="00FA55DD">
        <w:rPr>
          <w:rFonts w:ascii="Times New Roman" w:hAnsi="Times New Roman" w:cs="Times New Roman"/>
          <w:sz w:val="28"/>
          <w:szCs w:val="28"/>
        </w:rPr>
        <w:t>ом</w:t>
      </w:r>
      <w:r w:rsidR="00FA55DD" w:rsidRPr="00FA55DD">
        <w:rPr>
          <w:rFonts w:ascii="Times New Roman" w:hAnsi="Times New Roman" w:cs="Times New Roman"/>
          <w:sz w:val="28"/>
          <w:szCs w:val="28"/>
        </w:rPr>
        <w:t xml:space="preserve"> Минздрава Росси</w:t>
      </w:r>
      <w:r w:rsidR="00FA55DD">
        <w:rPr>
          <w:rFonts w:ascii="Times New Roman" w:hAnsi="Times New Roman" w:cs="Times New Roman"/>
          <w:sz w:val="28"/>
          <w:szCs w:val="28"/>
        </w:rPr>
        <w:t>и от 05.08.2022 №</w:t>
      </w:r>
      <w:r w:rsidR="00FA55DD" w:rsidRPr="00FA55DD">
        <w:rPr>
          <w:rFonts w:ascii="Times New Roman" w:hAnsi="Times New Roman" w:cs="Times New Roman"/>
          <w:sz w:val="28"/>
          <w:szCs w:val="28"/>
        </w:rPr>
        <w:t xml:space="preserve"> 530н (ред. от 01.03.2024) "Об утверждении унифицированных форм медицинской документации, используемых в медицинских организациях, оказывающих медицинскую помощь в стационарных условиях, в условиях дневного стационара и порядков их ведения"</w:t>
      </w:r>
      <w:r w:rsidR="00FA55DD">
        <w:rPr>
          <w:rFonts w:ascii="Times New Roman" w:hAnsi="Times New Roman" w:cs="Times New Roman"/>
          <w:sz w:val="28"/>
          <w:szCs w:val="28"/>
        </w:rPr>
        <w:t>,</w:t>
      </w:r>
      <w:r w:rsidR="00FA55DD" w:rsidRPr="00FA55DD">
        <w:rPr>
          <w:rFonts w:ascii="Times New Roman" w:hAnsi="Times New Roman" w:cs="Times New Roman"/>
          <w:sz w:val="28"/>
          <w:szCs w:val="28"/>
        </w:rPr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>Федеральным законом РФ от 07 февраля 1992г. № 2300</w:t>
      </w:r>
      <w:r w:rsidR="00F32E37">
        <w:rPr>
          <w:rFonts w:ascii="Times New Roman" w:hAnsi="Times New Roman" w:cs="Times New Roman"/>
          <w:sz w:val="28"/>
          <w:szCs w:val="28"/>
        </w:rPr>
        <w:t>-1 «О защите прав потребителей»</w:t>
      </w:r>
      <w:r w:rsidR="00724C89" w:rsidRPr="00724C89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от 02.05.2006г. № 59-ФЗ «О порядке рассмотрения обращений граждан Российской Федерации», </w:t>
      </w:r>
      <w:r w:rsidRPr="001D75A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92E2B">
        <w:rPr>
          <w:rFonts w:ascii="Times New Roman" w:hAnsi="Times New Roman" w:cs="Times New Roman"/>
          <w:sz w:val="28"/>
          <w:szCs w:val="28"/>
        </w:rPr>
        <w:t>ООО «</w:t>
      </w:r>
      <w:r w:rsidR="00127937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792E2B">
        <w:rPr>
          <w:rFonts w:ascii="Times New Roman" w:hAnsi="Times New Roman" w:cs="Times New Roman"/>
          <w:sz w:val="28"/>
          <w:szCs w:val="28"/>
        </w:rPr>
        <w:t>»</w:t>
      </w:r>
      <w:r w:rsidRPr="001D75AF">
        <w:rPr>
          <w:rFonts w:ascii="Times New Roman" w:hAnsi="Times New Roman" w:cs="Times New Roman"/>
          <w:sz w:val="28"/>
          <w:szCs w:val="28"/>
        </w:rPr>
        <w:t>, иными нормативно-правовыми актами.</w:t>
      </w:r>
    </w:p>
    <w:p w:rsid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D75AF">
        <w:rPr>
          <w:rFonts w:ascii="Times New Roman" w:hAnsi="Times New Roman" w:cs="Times New Roman"/>
          <w:sz w:val="28"/>
          <w:szCs w:val="28"/>
        </w:rPr>
        <w:t xml:space="preserve"> Настоящие Правила определяют нормы поведения пациентов </w:t>
      </w:r>
      <w:r w:rsidR="00792E2B" w:rsidRPr="00792E2B">
        <w:rPr>
          <w:rFonts w:ascii="Times New Roman" w:hAnsi="Times New Roman" w:cs="Times New Roman"/>
          <w:sz w:val="28"/>
          <w:szCs w:val="28"/>
        </w:rPr>
        <w:t>(законных представителей, родственников пациентов, посетителей)</w:t>
      </w:r>
      <w:r w:rsidR="00792E2B">
        <w:rPr>
          <w:rFonts w:ascii="Times New Roman" w:hAnsi="Times New Roman" w:cs="Times New Roman"/>
          <w:sz w:val="28"/>
          <w:szCs w:val="28"/>
        </w:rPr>
        <w:t xml:space="preserve"> </w:t>
      </w:r>
      <w:r w:rsidRPr="001D75AF">
        <w:rPr>
          <w:rFonts w:ascii="Times New Roman" w:hAnsi="Times New Roman" w:cs="Times New Roman"/>
          <w:sz w:val="28"/>
          <w:szCs w:val="28"/>
        </w:rPr>
        <w:t>в </w:t>
      </w:r>
      <w:r w:rsidR="00792E2B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193">
        <w:rPr>
          <w:rFonts w:ascii="Times New Roman" w:hAnsi="Times New Roman" w:cs="Times New Roman"/>
          <w:sz w:val="28"/>
          <w:szCs w:val="28"/>
        </w:rPr>
        <w:t xml:space="preserve">и разработаны </w:t>
      </w:r>
      <w:r w:rsidRPr="001D75AF">
        <w:rPr>
          <w:rFonts w:ascii="Times New Roman" w:hAnsi="Times New Roman" w:cs="Times New Roman"/>
          <w:sz w:val="28"/>
          <w:szCs w:val="28"/>
        </w:rPr>
        <w:t xml:space="preserve">с целью обеспечения условий для более полного удовлетворения потребности в медицинской помощи, обеспечения безопасности граждан при посещении ими </w:t>
      </w:r>
      <w:r w:rsidR="00792E2B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1D75AF">
        <w:rPr>
          <w:rFonts w:ascii="Times New Roman" w:hAnsi="Times New Roman" w:cs="Times New Roman"/>
          <w:sz w:val="28"/>
          <w:szCs w:val="28"/>
        </w:rPr>
        <w:t xml:space="preserve">, а также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безопасности </w:t>
      </w:r>
      <w:r w:rsidRPr="001D75A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92E2B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1D75AF">
        <w:rPr>
          <w:rFonts w:ascii="Times New Roman" w:hAnsi="Times New Roman" w:cs="Times New Roman"/>
          <w:sz w:val="28"/>
          <w:szCs w:val="28"/>
        </w:rPr>
        <w:t>. Соблюдение настоящих Правил является обязательным.</w:t>
      </w:r>
    </w:p>
    <w:p w:rsidR="00106193" w:rsidRPr="00106193" w:rsidRDefault="00106193" w:rsidP="00106193">
      <w:pPr>
        <w:jc w:val="both"/>
        <w:rPr>
          <w:rFonts w:ascii="Times New Roman" w:hAnsi="Times New Roman" w:cs="Times New Roman"/>
          <w:sz w:val="28"/>
          <w:szCs w:val="28"/>
        </w:rPr>
      </w:pPr>
      <w:r w:rsidRPr="00106193">
        <w:rPr>
          <w:rFonts w:ascii="Times New Roman" w:hAnsi="Times New Roman" w:cs="Times New Roman"/>
          <w:sz w:val="28"/>
          <w:szCs w:val="28"/>
        </w:rPr>
        <w:t>•</w:t>
      </w:r>
      <w:r w:rsidRPr="00106193">
        <w:rPr>
          <w:rFonts w:ascii="Times New Roman" w:hAnsi="Times New Roman" w:cs="Times New Roman"/>
          <w:sz w:val="28"/>
          <w:szCs w:val="28"/>
        </w:rPr>
        <w:tab/>
      </w:r>
      <w:r w:rsidR="00724C89" w:rsidRPr="0010619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724C89">
        <w:rPr>
          <w:rFonts w:ascii="Times New Roman" w:hAnsi="Times New Roman" w:cs="Times New Roman"/>
          <w:sz w:val="28"/>
          <w:szCs w:val="28"/>
        </w:rPr>
        <w:t>поведения в медицинской организации ООО «</w:t>
      </w:r>
      <w:r w:rsidR="00127937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724C89">
        <w:rPr>
          <w:rFonts w:ascii="Times New Roman" w:hAnsi="Times New Roman" w:cs="Times New Roman"/>
          <w:sz w:val="28"/>
          <w:szCs w:val="28"/>
        </w:rPr>
        <w:t>»</w:t>
      </w:r>
      <w:r w:rsidR="00724C89" w:rsidRPr="00106193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="00792E2B">
        <w:rPr>
          <w:rFonts w:ascii="Times New Roman" w:hAnsi="Times New Roman" w:cs="Times New Roman"/>
          <w:sz w:val="28"/>
          <w:szCs w:val="28"/>
        </w:rPr>
        <w:t>О</w:t>
      </w:r>
      <w:r w:rsidR="00724C89">
        <w:rPr>
          <w:rFonts w:ascii="Times New Roman" w:hAnsi="Times New Roman" w:cs="Times New Roman"/>
          <w:sz w:val="28"/>
          <w:szCs w:val="28"/>
        </w:rPr>
        <w:t>рганизация</w:t>
      </w:r>
      <w:r w:rsidR="00724C89" w:rsidRPr="00106193">
        <w:rPr>
          <w:rFonts w:ascii="Times New Roman" w:hAnsi="Times New Roman" w:cs="Times New Roman"/>
          <w:sz w:val="28"/>
          <w:szCs w:val="28"/>
        </w:rPr>
        <w:t xml:space="preserve">») для пациентов </w:t>
      </w:r>
      <w:r w:rsidR="00724C89" w:rsidRPr="00724C89">
        <w:rPr>
          <w:rFonts w:ascii="Times New Roman" w:hAnsi="Times New Roman" w:cs="Times New Roman"/>
          <w:sz w:val="28"/>
          <w:szCs w:val="28"/>
        </w:rPr>
        <w:t xml:space="preserve">(законных представителей, родственников пациентов, посетителей) </w:t>
      </w:r>
      <w:r w:rsidR="00724C89" w:rsidRPr="00106193">
        <w:rPr>
          <w:rFonts w:ascii="Times New Roman" w:hAnsi="Times New Roman" w:cs="Times New Roman"/>
          <w:sz w:val="28"/>
          <w:szCs w:val="28"/>
        </w:rPr>
        <w:t>(</w:t>
      </w:r>
      <w:r w:rsidRPr="00106193">
        <w:rPr>
          <w:rFonts w:ascii="Times New Roman" w:hAnsi="Times New Roman" w:cs="Times New Roman"/>
          <w:sz w:val="28"/>
          <w:szCs w:val="28"/>
        </w:rPr>
        <w:t>далее - "Правила") являются организационно-правовым документом, регламентирующим в соответствии с действующим законодательством в сфере здравоохранения поведение пациента (его законного представителя</w:t>
      </w:r>
      <w:r w:rsidR="00724C89" w:rsidRPr="00724C89"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>родственников пациентов, посетителей</w:t>
      </w:r>
      <w:r w:rsidRPr="00106193">
        <w:rPr>
          <w:rFonts w:ascii="Times New Roman" w:hAnsi="Times New Roman" w:cs="Times New Roman"/>
          <w:sz w:val="28"/>
          <w:szCs w:val="28"/>
        </w:rPr>
        <w:t xml:space="preserve">) во время нахождения 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106193">
        <w:rPr>
          <w:rFonts w:ascii="Times New Roman" w:hAnsi="Times New Roman" w:cs="Times New Roman"/>
          <w:sz w:val="28"/>
          <w:szCs w:val="28"/>
        </w:rPr>
        <w:t>, а также иные вопросы, возникающие между участниками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медицинской деятельности</w:t>
      </w:r>
      <w:r w:rsidRPr="00106193">
        <w:rPr>
          <w:rFonts w:ascii="Times New Roman" w:hAnsi="Times New Roman" w:cs="Times New Roman"/>
          <w:sz w:val="28"/>
          <w:szCs w:val="28"/>
        </w:rPr>
        <w:t>.</w:t>
      </w:r>
    </w:p>
    <w:p w:rsid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D96B8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96B87">
        <w:rPr>
          <w:rFonts w:ascii="Times New Roman" w:hAnsi="Times New Roman" w:cs="Times New Roman"/>
          <w:sz w:val="28"/>
          <w:szCs w:val="28"/>
        </w:rPr>
        <w:t xml:space="preserve"> Настоящие Правила размещаются для всеобщего ознакомления на информационных стендах </w:t>
      </w:r>
      <w:r w:rsidR="00106193" w:rsidRPr="00D96B87">
        <w:rPr>
          <w:rFonts w:ascii="Times New Roman" w:hAnsi="Times New Roman" w:cs="Times New Roman"/>
          <w:sz w:val="28"/>
          <w:szCs w:val="28"/>
        </w:rPr>
        <w:t>Организации</w:t>
      </w:r>
      <w:r w:rsidRPr="00D96B87">
        <w:rPr>
          <w:rFonts w:ascii="Times New Roman" w:hAnsi="Times New Roman" w:cs="Times New Roman"/>
          <w:sz w:val="28"/>
          <w:szCs w:val="28"/>
        </w:rPr>
        <w:t xml:space="preserve">, а также на сайте </w:t>
      </w:r>
      <w:r w:rsidR="00106193" w:rsidRPr="00D96B87">
        <w:rPr>
          <w:rFonts w:ascii="Times New Roman" w:hAnsi="Times New Roman" w:cs="Times New Roman"/>
          <w:sz w:val="28"/>
          <w:szCs w:val="28"/>
        </w:rPr>
        <w:t>Организации</w:t>
      </w:r>
      <w:r w:rsidRPr="00D96B87">
        <w:rPr>
          <w:rFonts w:ascii="Times New Roman" w:hAnsi="Times New Roman" w:cs="Times New Roman"/>
          <w:sz w:val="28"/>
          <w:szCs w:val="28"/>
        </w:rPr>
        <w:t> в сети «Интернет»</w:t>
      </w:r>
      <w:r w:rsidR="00106193" w:rsidRPr="00D96B8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27937" w:rsidRPr="00127937">
        <w:rPr>
          <w:rFonts w:ascii="Times New Roman" w:hAnsi="Times New Roman" w:cs="Times New Roman"/>
          <w:sz w:val="28"/>
          <w:szCs w:val="28"/>
        </w:rPr>
        <w:t xml:space="preserve"> //health-and-family.ru/</w:t>
      </w:r>
      <w:r w:rsidR="00106193" w:rsidRPr="00D96B87">
        <w:rPr>
          <w:rFonts w:ascii="Times New Roman" w:hAnsi="Times New Roman" w:cs="Times New Roman"/>
          <w:sz w:val="28"/>
          <w:szCs w:val="28"/>
        </w:rPr>
        <w:t>.</w:t>
      </w:r>
    </w:p>
    <w:p w:rsidR="00633C99" w:rsidRDefault="00D15668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порядке предоставления медицинских услуг на платной основе размещена на сайте Организации в сети «Интернет» по адресу:</w:t>
      </w:r>
      <w:r w:rsidR="00127937" w:rsidRPr="00127937">
        <w:t xml:space="preserve"> </w:t>
      </w:r>
      <w:r w:rsidR="00127937" w:rsidRPr="00127937">
        <w:rPr>
          <w:rFonts w:ascii="Times New Roman" w:hAnsi="Times New Roman" w:cs="Times New Roman"/>
          <w:sz w:val="28"/>
          <w:szCs w:val="28"/>
        </w:rPr>
        <w:t>https://health-and-family.ru/services/paid/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C99" w:rsidRPr="00D15668" w:rsidRDefault="00633C99" w:rsidP="00D15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668">
        <w:rPr>
          <w:rFonts w:ascii="Times New Roman" w:hAnsi="Times New Roman" w:cs="Times New Roman"/>
          <w:b/>
          <w:sz w:val="28"/>
          <w:szCs w:val="28"/>
        </w:rPr>
        <w:t>ИНФОРМАЦИЯ О ПРАВИЛАХ ЗАПИСИ НА ПЕРВИЧНЫЙ ПРИЁМ/КОНСУЛЬТАЦИЮ/ОБСЛЕДОВАНИЕ</w:t>
      </w:r>
    </w:p>
    <w:p w:rsidR="00633C99" w:rsidRPr="00720D30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720D30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166BE8" w:rsidRPr="00720D30">
        <w:rPr>
          <w:rFonts w:ascii="Times New Roman" w:hAnsi="Times New Roman" w:cs="Times New Roman"/>
          <w:sz w:val="28"/>
          <w:szCs w:val="28"/>
        </w:rPr>
        <w:t xml:space="preserve">на прием </w:t>
      </w:r>
      <w:r w:rsidRPr="00720D30">
        <w:rPr>
          <w:rFonts w:ascii="Times New Roman" w:hAnsi="Times New Roman" w:cs="Times New Roman"/>
          <w:sz w:val="28"/>
          <w:szCs w:val="28"/>
        </w:rPr>
        <w:t>осуществляется по телефону</w:t>
      </w:r>
      <w:r w:rsidR="00166BE8" w:rsidRPr="00720D30">
        <w:rPr>
          <w:rFonts w:ascii="Times New Roman" w:hAnsi="Times New Roman" w:cs="Times New Roman"/>
          <w:sz w:val="28"/>
          <w:szCs w:val="28"/>
        </w:rPr>
        <w:t>,</w:t>
      </w:r>
      <w:r w:rsidR="00166BE8" w:rsidRPr="00720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личном обращении в регистратуру медицинской организации,</w:t>
      </w:r>
      <w:r w:rsidR="00166BE8" w:rsidRPr="00720D30">
        <w:rPr>
          <w:rFonts w:ascii="Times New Roman" w:hAnsi="Times New Roman" w:cs="Times New Roman"/>
          <w:sz w:val="28"/>
          <w:szCs w:val="28"/>
        </w:rPr>
        <w:t xml:space="preserve"> путем электронной записи гражданина или его представителя через портал государственных услуг </w:t>
      </w:r>
      <w:r w:rsidR="00166BE8" w:rsidRPr="00720D3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hyperlink r:id="rId5" w:history="1">
        <w:r w:rsidR="00166BE8" w:rsidRPr="00720D3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http://www.gosuslugi.ru/</w:t>
        </w:r>
      </w:hyperlink>
      <w:r w:rsidR="00166BE8" w:rsidRPr="00720D30">
        <w:rPr>
          <w:rFonts w:ascii="Times New Roman" w:hAnsi="Times New Roman" w:cs="Times New Roman"/>
          <w:sz w:val="28"/>
          <w:szCs w:val="28"/>
        </w:rPr>
        <w:t xml:space="preserve"> или региональный портал медицинских услуг </w:t>
      </w:r>
      <w:hyperlink r:id="rId6" w:history="1">
        <w:r w:rsidR="00166BE8" w:rsidRPr="00720D3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https://mis.mznn.ru/</w:t>
        </w:r>
      </w:hyperlink>
      <w:r w:rsidR="00166BE8" w:rsidRPr="00720D30">
        <w:rPr>
          <w:rFonts w:ascii="Times New Roman" w:hAnsi="Times New Roman" w:cs="Times New Roman"/>
          <w:sz w:val="28"/>
          <w:szCs w:val="28"/>
        </w:rPr>
        <w:t xml:space="preserve">) </w:t>
      </w:r>
      <w:r w:rsidRPr="00720D30">
        <w:rPr>
          <w:rFonts w:ascii="Times New Roman" w:hAnsi="Times New Roman" w:cs="Times New Roman"/>
          <w:sz w:val="28"/>
          <w:szCs w:val="28"/>
        </w:rPr>
        <w:t>.</w:t>
      </w:r>
    </w:p>
    <w:p w:rsidR="00633C99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633C99">
        <w:rPr>
          <w:rFonts w:ascii="Times New Roman" w:hAnsi="Times New Roman" w:cs="Times New Roman"/>
          <w:sz w:val="28"/>
          <w:szCs w:val="28"/>
        </w:rPr>
        <w:t>При обращении за медицинской помощью пациенту при себе необходимо иметь документ, удостоверяющий личность, СНИЛС, полис ОМС, данные обследований и список принимаемых лекарств с дозами по заболеванию, которое является причиной обращения.</w:t>
      </w:r>
    </w:p>
    <w:p w:rsidR="00633C99" w:rsidRPr="00633C99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633C99">
        <w:rPr>
          <w:rFonts w:ascii="Times New Roman" w:hAnsi="Times New Roman" w:cs="Times New Roman"/>
          <w:sz w:val="28"/>
          <w:szCs w:val="28"/>
        </w:rPr>
        <w:t>БОЛЕЕ ПОДРОБНУЮ ИНФОРМАЦИЮ ВЫ МОЖЕТЕ УЗНАТЬ ПО ТЕЛЕФОНАМ МЕДИЦИНСКОЙ ОРГАНИЗАЦИИ:</w:t>
      </w:r>
    </w:p>
    <w:p w:rsidR="00633C99" w:rsidRPr="00633C99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633C99">
        <w:rPr>
          <w:rFonts w:ascii="Times New Roman" w:hAnsi="Times New Roman" w:cs="Times New Roman"/>
          <w:sz w:val="28"/>
          <w:szCs w:val="28"/>
        </w:rPr>
        <w:t>+7 (83177</w:t>
      </w:r>
      <w:proofErr w:type="gramStart"/>
      <w:r w:rsidRPr="00633C99">
        <w:rPr>
          <w:rFonts w:ascii="Times New Roman" w:hAnsi="Times New Roman" w:cs="Times New Roman"/>
          <w:sz w:val="28"/>
          <w:szCs w:val="28"/>
        </w:rPr>
        <w:t>)  3</w:t>
      </w:r>
      <w:proofErr w:type="gramEnd"/>
      <w:r w:rsidRPr="00633C99">
        <w:rPr>
          <w:rFonts w:ascii="Times New Roman" w:hAnsi="Times New Roman" w:cs="Times New Roman"/>
          <w:sz w:val="28"/>
          <w:szCs w:val="28"/>
        </w:rPr>
        <w:t>-29-13, 7-82-10</w:t>
      </w:r>
      <w:r w:rsidR="00D93F53">
        <w:rPr>
          <w:rFonts w:ascii="Times New Roman" w:hAnsi="Times New Roman" w:cs="Times New Roman"/>
          <w:sz w:val="28"/>
          <w:szCs w:val="28"/>
        </w:rPr>
        <w:t>, 3-75-21,3-40-27, +7(83176) 5-87-57, 5-26-67</w:t>
      </w:r>
    </w:p>
    <w:p w:rsidR="00D93F53" w:rsidRPr="00D93F53" w:rsidRDefault="00D93F53" w:rsidP="00D93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>607060 Нижегородская обл., г. Выкса, ул. Ленина, д. 85,</w:t>
      </w:r>
    </w:p>
    <w:p w:rsidR="00D93F53" w:rsidRPr="00D93F53" w:rsidRDefault="00D93F53" w:rsidP="00D93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 607060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г.Выкса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д.167а, </w:t>
      </w:r>
    </w:p>
    <w:p w:rsidR="00D93F53" w:rsidRPr="00D93F53" w:rsidRDefault="00D93F53" w:rsidP="00D93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607060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г.Выкса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ул.Красные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зори д.11 пом.73,</w:t>
      </w:r>
    </w:p>
    <w:p w:rsidR="00D93F53" w:rsidRPr="00D93F53" w:rsidRDefault="00D93F53" w:rsidP="00D93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607010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г.Кулебаки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3F53">
        <w:rPr>
          <w:rFonts w:ascii="Times New Roman" w:hAnsi="Times New Roman" w:cs="Times New Roman"/>
          <w:sz w:val="28"/>
          <w:szCs w:val="28"/>
        </w:rPr>
        <w:t>ул.войкова</w:t>
      </w:r>
      <w:proofErr w:type="spellEnd"/>
      <w:proofErr w:type="gramEnd"/>
      <w:r w:rsidRPr="00D93F53">
        <w:rPr>
          <w:rFonts w:ascii="Times New Roman" w:hAnsi="Times New Roman" w:cs="Times New Roman"/>
          <w:sz w:val="28"/>
          <w:szCs w:val="28"/>
        </w:rPr>
        <w:t xml:space="preserve"> д.38а/6</w:t>
      </w:r>
    </w:p>
    <w:p w:rsidR="00903CA7" w:rsidRPr="00D93F53" w:rsidRDefault="00903CA7" w:rsidP="00D93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CA7" w:rsidRPr="001D75AF" w:rsidRDefault="00903CA7" w:rsidP="00903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 xml:space="preserve">ПАЦИЕНТАМ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(ЗАКОННЫМ ПРЕДСТАВИТЕЛЯМ ПАЦИЕНТОВ) И ПОСЕТИТЕЛЯМ </w:t>
      </w:r>
      <w:r w:rsidRPr="001D75AF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Проносить в здания и служебные помещения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огнестрельное, газовое и холодное оружие, ядовитые, радиоактивные, химические и взрывчатые вещества, спиртные напитки и иные предметы и средства, наличие которых, либо их применение (использование) может представлять угрозу для безопасности окружающих;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Проносить в здания и служебные помещения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крупногабаритные предметы (в т. ч. хозяйственные сумки, рюкзаки, вещевые мешки, чемоданы, корзины и т. п.);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Находиться в служебных помещениях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без разрешения Администрации;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Оставлять детей без присмотра;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Выносить из 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документы, полученные для ознакомления;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Изымать какие-либо документы из медицинских карт, со стендов и из папок информационных стендов;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Размещать в помещениях и на территории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 xml:space="preserve"> объявления без разрешения администрации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Производить фото- и видеосъемку б</w:t>
      </w:r>
      <w:r>
        <w:rPr>
          <w:rFonts w:ascii="Times New Roman" w:hAnsi="Times New Roman" w:cs="Times New Roman"/>
          <w:sz w:val="28"/>
          <w:szCs w:val="28"/>
        </w:rPr>
        <w:t>ез предварительного разрешения А</w:t>
      </w:r>
      <w:r w:rsidRPr="001D75A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 xml:space="preserve">Находиться в помещениях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в верхней одежде, грязной обуви;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Преграждать проезд санитарного транспорта к зданию(ям)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.</w:t>
      </w:r>
    </w:p>
    <w:p w:rsidR="00903CA7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Проходить в здание и помещения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в состоянии алкогольного или наркотического опьянения, с агрессивным поведением, имеющим внешний вид, не отвечающим санитарно-гигиеническим требованиям.</w:t>
      </w:r>
      <w:r w:rsidRPr="006C07EC">
        <w:t xml:space="preserve"> </w:t>
      </w:r>
      <w:r w:rsidRPr="006C07EC">
        <w:rPr>
          <w:rFonts w:ascii="Times New Roman" w:hAnsi="Times New Roman" w:cs="Times New Roman"/>
          <w:sz w:val="28"/>
          <w:szCs w:val="28"/>
        </w:rPr>
        <w:t>В случае выявления указанных лиц они удаляются из зданий и помещений больницы сотрудниками охраны и (или) правоохранительных органов.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Вступать в пререкания и ссоры с персоналом </w:t>
      </w:r>
      <w:r w:rsidR="004F67A9"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>Принимать пищу в коридорах, на лестничных маршах и других не приспособленных для этого помещениях.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Курить на крыльце, лестничных площадках, в коридорах, кабинетах, фойе, других помещениях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, а также на ее территории.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Мусорить в помещениях и на территории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 xml:space="preserve">, бросать на пол, в унитазы и </w:t>
      </w:r>
      <w:proofErr w:type="gramStart"/>
      <w:r w:rsidRPr="006C07EC">
        <w:rPr>
          <w:rFonts w:ascii="Times New Roman" w:hAnsi="Times New Roman" w:cs="Times New Roman"/>
          <w:sz w:val="28"/>
          <w:szCs w:val="28"/>
        </w:rPr>
        <w:t>раковины</w:t>
      </w:r>
      <w:proofErr w:type="gramEnd"/>
      <w:r w:rsidRPr="006C07EC">
        <w:rPr>
          <w:rFonts w:ascii="Times New Roman" w:hAnsi="Times New Roman" w:cs="Times New Roman"/>
          <w:sz w:val="28"/>
          <w:szCs w:val="28"/>
        </w:rPr>
        <w:t xml:space="preserve"> использованные марлю, вату и другой мусор.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>Сидеть на подоконниках, высовываться и переговариваться через окна.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Играть в азартные игры в помещениях и на территории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>Громко разговаривать, шуметь, хлопать дверьми.</w:t>
      </w:r>
    </w:p>
    <w:p w:rsidR="001D75AF" w:rsidRPr="001D75AF" w:rsidRDefault="001D75AF" w:rsidP="001D7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ПРАВА И ОБЯЗАННОСТИ ПАЦИЕНТА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Пациент имеет право на: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выбор лечащего врача;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профилактику, диагностику, лечени</w:t>
      </w:r>
      <w:r w:rsidR="00106193">
        <w:rPr>
          <w:rFonts w:ascii="Times New Roman" w:hAnsi="Times New Roman" w:cs="Times New Roman"/>
          <w:sz w:val="28"/>
          <w:szCs w:val="28"/>
        </w:rPr>
        <w:t>е, медицинскую реабилитацию в 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в условиях, соответствующих санитарно-гигиеническим требованиям;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консультаций врачей-специалистов МО;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облегчение боли, связанной с заболеванием и (или) медицинским вмешательством, доступными методами и лекарственными препаратами;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информаци</w:t>
      </w:r>
      <w:r w:rsidR="006C07EC">
        <w:rPr>
          <w:rFonts w:ascii="Times New Roman" w:hAnsi="Times New Roman" w:cs="Times New Roman"/>
          <w:sz w:val="28"/>
          <w:szCs w:val="28"/>
        </w:rPr>
        <w:t>и о своих правах и обязанностях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информации о фамилии, имени, отчестве, должности, квалификации его лечащего врача и других лиц, участвующих в оказании ему медицинской помощи;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>выбор лиц, которым в интересах пациента может быть передана информация о состоянии его здоровья;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защиту сведений, составляющих врачебную тайну пациента, а также персональных данных пациента;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отказ от медицинского вмешательства;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возмещение вреда, причиненного здоровью при оказании ему медицинской помощи;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допуск к нему адвоката или законного представителя для защиты своих прав;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предоставление информированного добровольного согласия на медицинское вмешательство, являющееся необходимым предварительным условием медицинского вмешательства;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отказ от медицинского вмешательства;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непосредственное ознакомление с медицинской документацией, отражающей состояние его здоровья, получение на основании такой документации консультации у других специалистов;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копий и выписок из медицинских документов;</w:t>
      </w:r>
    </w:p>
    <w:p w:rsid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медицинских услуг и иных услуг в рамках программ обязательного и добровольного медицинского страхования, а также на платной основе;</w:t>
      </w:r>
    </w:p>
    <w:p w:rsidR="006C07EC" w:rsidRPr="006C07EC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Pr="006C07EC">
        <w:rPr>
          <w:rFonts w:ascii="Times New Roman" w:hAnsi="Times New Roman" w:cs="Times New Roman"/>
          <w:sz w:val="28"/>
          <w:szCs w:val="28"/>
        </w:rPr>
        <w:t xml:space="preserve">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6C07EC" w:rsidRPr="006C07EC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ознакомление</w:t>
      </w:r>
      <w:r w:rsidRPr="006C07EC">
        <w:rPr>
          <w:rFonts w:ascii="Times New Roman" w:hAnsi="Times New Roman" w:cs="Times New Roman"/>
          <w:sz w:val="28"/>
          <w:szCs w:val="28"/>
        </w:rPr>
        <w:t xml:space="preserve">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6C07EC" w:rsidRPr="006C07EC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  н</w:t>
      </w:r>
      <w:r w:rsidRPr="006C07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07EC">
        <w:rPr>
          <w:rFonts w:ascii="Times New Roman" w:hAnsi="Times New Roman" w:cs="Times New Roman"/>
          <w:sz w:val="28"/>
          <w:szCs w:val="28"/>
        </w:rPr>
        <w:t xml:space="preserve"> основании письменного заявления </w:t>
      </w:r>
      <w:r>
        <w:rPr>
          <w:rFonts w:ascii="Times New Roman" w:hAnsi="Times New Roman" w:cs="Times New Roman"/>
          <w:sz w:val="28"/>
          <w:szCs w:val="28"/>
        </w:rPr>
        <w:t>отражающих</w:t>
      </w:r>
      <w:r w:rsidRPr="006C07EC">
        <w:rPr>
          <w:rFonts w:ascii="Times New Roman" w:hAnsi="Times New Roman" w:cs="Times New Roman"/>
          <w:sz w:val="28"/>
          <w:szCs w:val="28"/>
        </w:rPr>
        <w:t xml:space="preserve"> состояние здоровья медицинские документы, их копии и выписки из медицинских документов.</w:t>
      </w:r>
    </w:p>
    <w:p w:rsidR="006C07EC" w:rsidRPr="001D75AF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и устное обращение</w:t>
      </w:r>
      <w:r w:rsidRPr="006C07EC">
        <w:rPr>
          <w:rFonts w:ascii="Times New Roman" w:hAnsi="Times New Roman" w:cs="Times New Roman"/>
          <w:sz w:val="28"/>
          <w:szCs w:val="28"/>
        </w:rPr>
        <w:t xml:space="preserve"> к должностным лицам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, а также к вышестоящим должностным лицам и в суд.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Пациент обязан: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>принимать меры к сохранению и укреплению своего здоровья;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находясь на лечении, соблюдать режим лечения, в том числе определенный на период его временной нетрудоспособности, и правила поведения пациента в 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проявлять в общении с медицинскими работниками уважение;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своевременно являться на прием к врачу и предупреждать о невозможности явки по уважительной причине;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являться на лечение и диспансерные осмотры в установленное и согласованное с врачом время;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сообщать врачу всю информацию, необходимую для постановки диагноза и лечения заболевания;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информировать лечащего врача о перенесенных заболеваниях, известных ему аллергических реакциях, противопоказаниях, представить иные сведения, которые могут сказаться на качестве услуг;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подписать информированное добровольное согласие на медицинское вмешательство, либо отказ от вмешательств;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ознакомиться с рекомендованным планом лечения и соблюдать его;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своевременно и неукоснительно выполнять все предписания лечащего врача;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немедленно информировать лечащего врача об изменении состояния своего здоровья в процессе диагностики и лечения;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посещать подразделения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и медицинские кабинеты в соответствии с установленным графиком их работы, указанными в направлении датой и временем;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при посещении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надевать по требованию на обувь бахилы или переобуваться в сменную обувь;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бережно относиться к имуществу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 xml:space="preserve">, соблюдать чистоту и тишину в помещениях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.</w:t>
      </w:r>
    </w:p>
    <w:p w:rsidR="001D75AF" w:rsidRPr="001D75AF" w:rsidRDefault="001D75AF" w:rsidP="00903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ПРАВА И ОБЯЗАННОСТИ ЛЕЧАЩЕГО ВРАЧА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Лечащий врач обязан: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Организовать своевременное квалифицированное обследование и лечение пациента;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Предоставлять информацию о состоянии здоровья пациента;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 xml:space="preserve">Разъяснять пациенту в понятной и доступной форме информацию о ходе оказания медицинской услуги, о противопоказаниях, о возможных осложнениях и дискомфорте 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>во время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 и после лечения, о назначениях и рекомендациях, которые необходимо соблюдать для сохранения достигнутого результата лечения;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 требованию пациента или его законного представителя направлять пациента на консультации к врачам-специалистам;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При необходимости созвать консилиум врачей.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Лечащий врач вправе:</w:t>
      </w:r>
    </w:p>
    <w:p w:rsidR="001D75AF" w:rsidRPr="001D75AF" w:rsidRDefault="001D75AF" w:rsidP="001D75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Лечащий врач по согласованию с главным врачом МО отказаться от наблюдения за пациентом и его лечения, если отказ непосредственно не угрожает жизни пациента и здоровью окружающих, в том числе по причине несоблюдения пациентом предписаний, режима лечения или настоящих Правил поведения и иных законных требований.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1D75AF" w:rsidRPr="001D75AF" w:rsidRDefault="001D75AF" w:rsidP="001D75A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 случае нарушения настоящих Правил пациенты несут ответственность, предусмотренную действующим законодательством.</w:t>
      </w:r>
    </w:p>
    <w:p w:rsidR="001D75AF" w:rsidRPr="001D75AF" w:rsidRDefault="001D75AF" w:rsidP="001D75A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 случае причинения ущерба имуществу МО пациент обязан возместить причиненный ущерб в соответствии с нормами, установленными действующим гражданским законодательством.</w:t>
      </w:r>
    </w:p>
    <w:p w:rsidR="00E7501D" w:rsidRDefault="00E7501D" w:rsidP="001D7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0C2" w:rsidRPr="00F32E37" w:rsidRDefault="00F32E37" w:rsidP="007A10C2">
      <w:pPr>
        <w:shd w:val="clear" w:color="auto" w:fill="FFFFFF"/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ВНУТРЕННЕГО РАСПОРЯДКА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Pr="00F3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ОКАЗАНИИ МЕДИЦИНСКОЙ ПОМОЩИ В АМБУЛАТОРНЫХ УСЛОВИЯХ</w:t>
      </w:r>
    </w:p>
    <w:p w:rsidR="007A10C2" w:rsidRPr="00F32E37" w:rsidRDefault="007A10C2" w:rsidP="00F32E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Пациенты в установленном порядке могут получить медицинскую помощь надлежащего объема и качества в соответствующем структурном подразделении </w:t>
      </w:r>
      <w:r w:rsid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оказывает</w:t>
      </w: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медицинскую помощь в амбулаторных условиях. В таких подразделениях пациентам оказывается первичная медико-санитарная и специализированная медицинская помощь.</w:t>
      </w:r>
    </w:p>
    <w:p w:rsidR="007A10C2" w:rsidRPr="00D865C3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оказания медицинской помощи пациент обращается в регистратуру структурного подразделения, обеспечивающую регистрацию пациентов на прием к врачу. Предварительная запись на прием к врачу осуществляется как при непосредственном обращении пациента, так и может осуществляться по телефону. При первичном обращении, в регистратуре на пациента заводится медицинская карта амбулаторного больного.</w:t>
      </w:r>
    </w:p>
    <w:p w:rsidR="007A10C2" w:rsidRPr="00D865C3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времени приема врачей с указанием часов приема и номеров кабинетов, а также о порядке предварительной записи на прием к врачам, о времени </w:t>
      </w: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месте приема населения главным врачом и его заместителями, адрес </w:t>
      </w:r>
      <w:r w:rsidR="00F32E37"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стационаров, оказывающих экстренную помощь в течение суток, пациент может получить в регистратуре в устной форме и наглядно на информационных стендах, расположенных в помещениях </w:t>
      </w:r>
      <w:r w:rsidR="00F32E37"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удобства пациентов и учета их посещений в регистратуре пациенту предварительно выдается талон на прием к врачу установленной формы с указанием фамилии врача, номера очереди, номера кабинета и времени явки к врачу, или производится запись через электронные носители. Направления на медицинское вмешательство выдаются лечащим врачом.</w:t>
      </w:r>
    </w:p>
    <w:p w:rsidR="007A10C2" w:rsidRPr="00F32E37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госпитализацию</w:t>
      </w: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пациентов, нуждающихся в плановом стационарном лечении, осуществляется в соответствии с порядками госпитализации, установленными в учреждении.</w:t>
      </w:r>
    </w:p>
    <w:p w:rsidR="007A10C2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лечения пациент обязан: являться на прием к врачу в назначенные дни и часы; соблюдать лечебно-охранительный режим, рекомендации и назначения лечащего врача, </w:t>
      </w:r>
      <w:proofErr w:type="spellStart"/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</w:t>
      </w:r>
      <w:r w:rsid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камливаться</w:t>
      </w:r>
      <w:proofErr w:type="spellEnd"/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подписывать различные виды согласий/отказов.</w:t>
      </w:r>
    </w:p>
    <w:p w:rsidR="007A10C2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(его законный представитель) имеют право знакомиться с медицинской документацией и снимать копии в порядке, установленном действующим законодательством и локальными актами учреждения.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ПОЛУЧЕНИЯ ИНФОРМАЦИИ О СОСТОЯНИИ ЗДОРОВЬЯ ПАЦИЕНТА.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состоянии здоровья предоставляется пациенту (его представителю) в доступной, соответствующей требованиям медицинской этики и деонтологии форме лечащим врачом, заведующим отделением или иными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близким родственникам.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ОЗНАКОМЛЕНИЯ ПАЦИЕНТА ЛИБО ЕГО ЗАКОННОГО ПРЕДСТАВИТЕЛЯ С МЕДИЦИНСКОЙ ДОКУМЕНТАЦИЕЙ, ОТРАЖАЮЩЕЙ СОСТОЯНИЕ ЗДОРОВЬЯ ПАЦИЕНТА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либо его законный представитель имеет право непосредственно знакомиться с медицинской документацией, отражающей состояние здоровья пациента и находящейся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 врачебную тайну в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4 статьи 22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21 ноября 2011 г. №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323-ФЗ "Об основах охраны здоровья граждан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Лица, имеющие 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непосредственно знакомиться с медицинской документацией пациента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849" w:rsidRPr="005A2849" w:rsidRDefault="00B47E1B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снованиями для ознакомления пациента, его законного представителя либо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 </w:t>
      </w:r>
      <w:r w:rsid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медицинской документацией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поступление в </w:t>
      </w:r>
      <w:r w:rsid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запроса, в том числе в электронной форме, пациента,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предоставлении медицинской документации для ознакомления (далее - письменный запрос).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запрос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сведения: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 и отчество (при наличии) пациента;</w:t>
      </w:r>
    </w:p>
    <w:p w:rsidR="00B47E1B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фамилия, имя и отчество (при наличии) законного представителя пациента либо лица,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 жительства (пребывания) пациента;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период оказания пациенту медицинской помощи в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который пациент, 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законный представитель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желает ознакомиться с медицинской документацией;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почтовый (электронный) адрес для направления письменного ответа;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номер контактного телефона (при наличии).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письменный запрос, в том числе в электронной форме, в течение рабочего дня регистрируется в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рабочего дня после регистрации письменного запроса работник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ированного письменного запроса.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запросов осуществляется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D93F53">
        <w:rPr>
          <w:rFonts w:ascii="Times New Roman" w:eastAsia="Times New Roman" w:hAnsi="Times New Roman" w:cs="Times New Roman"/>
          <w:sz w:val="28"/>
          <w:szCs w:val="28"/>
          <w:lang w:eastAsia="ru-RU"/>
        </w:rPr>
        <w:t>ЛДЦ «Семья и здоровье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заместителем.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 со дня поступления письменного запроса пациент, 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законный представитель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пациентом,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законным представителем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ицом,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пациента,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передачей пациенту,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законному представителю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ицу,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имеющему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процессе ознакомления с медицинской документацией пациент, 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законный представитель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медицинскую документацию пациента вносятся сведения об ознакомлении пациента,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подписи указанного работника.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 медицинской документацией.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(посещения на дому).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ведения медицинской документации в форме электронных документов медицинская организация при поступлении письменного запроса пациента,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обязана ознакомить указанное лицо с данной документацией в соответствии с настоящим Порядком.</w:t>
      </w:r>
    </w:p>
    <w:p w:rsid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:rsidR="00633C99" w:rsidRPr="001319F3" w:rsidRDefault="00633C99" w:rsidP="00633C9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МЕДИЦИНСКОЙ ОРГАНИЗАЦИИ</w:t>
      </w:r>
    </w:p>
    <w:p w:rsidR="00633C99" w:rsidRPr="001319F3" w:rsidRDefault="00633C99" w:rsidP="00A41DEA">
      <w:pPr>
        <w:shd w:val="clear" w:color="auto" w:fill="FFFFFF"/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4957992"/>
      <w:bookmarkStart w:id="3" w:name="_Hlk194959819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D93F53">
        <w:rPr>
          <w:rFonts w:ascii="Times New Roman" w:eastAsia="Times New Roman" w:hAnsi="Times New Roman" w:cs="Times New Roman"/>
          <w:sz w:val="28"/>
          <w:szCs w:val="28"/>
          <w:lang w:eastAsia="ru-RU"/>
        </w:rPr>
        <w:t>ЛДЦ «Семья и з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доровье» </w:t>
      </w:r>
    </w:p>
    <w:p w:rsidR="00633C99" w:rsidRPr="00633C99" w:rsidRDefault="00633C99" w:rsidP="00A41DEA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АДРЕС: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607060, Нижегородская область, г. Выкса, ул. Ленина, </w:t>
      </w:r>
      <w:proofErr w:type="spellStart"/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. 259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ФАКТИЧЕСКИЙ АДРЕС: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607060, Нижегородская область, г. Выкса, ул. Ленина, д.85</w:t>
      </w:r>
    </w:p>
    <w:p w:rsidR="003E5E5A" w:rsidRPr="00D93F53" w:rsidRDefault="003E5E5A" w:rsidP="003E5E5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607060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г.Выкса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д.167а, </w:t>
      </w:r>
    </w:p>
    <w:p w:rsidR="003E5E5A" w:rsidRPr="00D93F53" w:rsidRDefault="003E5E5A" w:rsidP="003E5E5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607060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г.Выкса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ул.Красные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зори д.11 пом.73,</w:t>
      </w:r>
    </w:p>
    <w:p w:rsidR="003E5E5A" w:rsidRPr="00D93F53" w:rsidRDefault="003E5E5A" w:rsidP="003E5E5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3F53">
        <w:rPr>
          <w:rFonts w:ascii="Times New Roman" w:hAnsi="Times New Roman" w:cs="Times New Roman"/>
          <w:sz w:val="28"/>
          <w:szCs w:val="28"/>
        </w:rPr>
        <w:t xml:space="preserve">607010 Нижегородская обл., </w:t>
      </w:r>
      <w:proofErr w:type="spellStart"/>
      <w:r w:rsidRPr="00D93F53">
        <w:rPr>
          <w:rFonts w:ascii="Times New Roman" w:hAnsi="Times New Roman" w:cs="Times New Roman"/>
          <w:sz w:val="28"/>
          <w:szCs w:val="28"/>
        </w:rPr>
        <w:t>г.Кулебаки</w:t>
      </w:r>
      <w:proofErr w:type="spellEnd"/>
      <w:r w:rsidRPr="00D9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3F53">
        <w:rPr>
          <w:rFonts w:ascii="Times New Roman" w:hAnsi="Times New Roman" w:cs="Times New Roman"/>
          <w:sz w:val="28"/>
          <w:szCs w:val="28"/>
        </w:rPr>
        <w:t>ул.войкова</w:t>
      </w:r>
      <w:proofErr w:type="spellEnd"/>
      <w:proofErr w:type="gramEnd"/>
      <w:r w:rsidRPr="00D93F53">
        <w:rPr>
          <w:rFonts w:ascii="Times New Roman" w:hAnsi="Times New Roman" w:cs="Times New Roman"/>
          <w:sz w:val="28"/>
          <w:szCs w:val="28"/>
        </w:rPr>
        <w:t xml:space="preserve"> д.38а/6</w:t>
      </w:r>
    </w:p>
    <w:p w:rsidR="00633C99" w:rsidRPr="00D93F53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93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131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93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1319F3" w:rsidRPr="00D93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7" w:history="1">
        <w:r w:rsidR="00D93F53" w:rsidRPr="00D93F53">
          <w:rPr>
            <w:rFonts w:ascii="Segoe UI" w:hAnsi="Segoe UI" w:cs="Segoe UI"/>
            <w:sz w:val="28"/>
            <w:szCs w:val="28"/>
            <w:shd w:val="clear" w:color="auto" w:fill="FFFFFF"/>
            <w:lang w:val="en-US"/>
          </w:rPr>
          <w:t>health-and-family@mail.ru</w:t>
        </w:r>
      </w:hyperlink>
      <w:bookmarkStart w:id="4" w:name="_GoBack"/>
      <w:bookmarkEnd w:id="4"/>
    </w:p>
    <w:p w:rsidR="003E5E5A" w:rsidRDefault="00633C99" w:rsidP="003E5E5A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</w:t>
      </w:r>
    </w:p>
    <w:p w:rsidR="00D93F53" w:rsidRPr="003E5E5A" w:rsidRDefault="00D93F53" w:rsidP="003E5E5A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hAnsi="Times New Roman" w:cs="Times New Roman"/>
          <w:sz w:val="28"/>
          <w:szCs w:val="28"/>
        </w:rPr>
        <w:t>+7 (83177</w:t>
      </w:r>
      <w:proofErr w:type="gramStart"/>
      <w:r w:rsidRPr="00633C99">
        <w:rPr>
          <w:rFonts w:ascii="Times New Roman" w:hAnsi="Times New Roman" w:cs="Times New Roman"/>
          <w:sz w:val="28"/>
          <w:szCs w:val="28"/>
        </w:rPr>
        <w:t>)  3</w:t>
      </w:r>
      <w:proofErr w:type="gramEnd"/>
      <w:r w:rsidRPr="00633C99">
        <w:rPr>
          <w:rFonts w:ascii="Times New Roman" w:hAnsi="Times New Roman" w:cs="Times New Roman"/>
          <w:sz w:val="28"/>
          <w:szCs w:val="28"/>
        </w:rPr>
        <w:t>-29-13, 7-82-10</w:t>
      </w:r>
      <w:r>
        <w:rPr>
          <w:rFonts w:ascii="Times New Roman" w:hAnsi="Times New Roman" w:cs="Times New Roman"/>
          <w:sz w:val="28"/>
          <w:szCs w:val="28"/>
        </w:rPr>
        <w:t>, 3-75-21,3-40-27, +7(83176) 5-87-57, 5-26-67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D93F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3F53" w:rsidRPr="00D93F53">
        <w:rPr>
          <w:rFonts w:ascii="Segoe UI" w:hAnsi="Segoe UI" w:cs="Segoe UI"/>
          <w:color w:val="333333"/>
          <w:sz w:val="28"/>
          <w:szCs w:val="28"/>
        </w:rPr>
        <w:t xml:space="preserve"> 5247048237</w:t>
      </w: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ОГРН: </w:t>
      </w:r>
      <w:bookmarkStart w:id="5" w:name="_Hlk194960059"/>
      <w:r w:rsidR="00D93F53" w:rsidRPr="00D93F53">
        <w:rPr>
          <w:rFonts w:ascii="Times New Roman" w:hAnsi="Times New Roman" w:cs="Times New Roman"/>
          <w:sz w:val="28"/>
          <w:szCs w:val="28"/>
        </w:rPr>
        <w:t>1085247000816</w:t>
      </w:r>
      <w:bookmarkEnd w:id="5"/>
    </w:p>
    <w:bookmarkEnd w:id="3"/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633C99" w:rsidRPr="00633C99" w:rsidRDefault="00633C99" w:rsidP="00202868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8:00 до </w:t>
      </w:r>
      <w:proofErr w:type="gramStart"/>
      <w:r w:rsidR="003E5E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перерыва, без выходных</w:t>
      </w:r>
    </w:p>
    <w:p w:rsidR="00202868" w:rsidRDefault="00202868" w:rsidP="00CA48D1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</w:p>
    <w:p w:rsidR="00CA48D1" w:rsidRDefault="00633C99" w:rsidP="00CA48D1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Обновлено «</w:t>
      </w:r>
      <w:r w:rsidR="00202868"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02868"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2025 </w:t>
      </w:r>
      <w:r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02868"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68" w:rsidRDefault="00202868" w:rsidP="00202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Предыдущие версии размещены по адресу:</w:t>
      </w:r>
      <w:r w:rsidRPr="005C0C92">
        <w:t xml:space="preserve"> </w:t>
      </w:r>
      <w:r w:rsidR="003E5E5A" w:rsidRPr="003E5E5A">
        <w:rPr>
          <w:rFonts w:ascii="Times New Roman" w:hAnsi="Times New Roman" w:cs="Times New Roman"/>
          <w:sz w:val="28"/>
          <w:szCs w:val="28"/>
        </w:rPr>
        <w:t>https://health-and-family.ru/company/documents/</w:t>
      </w:r>
    </w:p>
    <w:bookmarkEnd w:id="2"/>
    <w:p w:rsidR="00CA48D1" w:rsidRPr="00CA48D1" w:rsidRDefault="00CA48D1" w:rsidP="00CA48D1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99" w:rsidRPr="00903CA7" w:rsidRDefault="00633C99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3C99" w:rsidRPr="00903CA7" w:rsidSect="001319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F82"/>
    <w:multiLevelType w:val="multilevel"/>
    <w:tmpl w:val="A12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B668E"/>
    <w:multiLevelType w:val="multilevel"/>
    <w:tmpl w:val="628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E65FA"/>
    <w:multiLevelType w:val="multilevel"/>
    <w:tmpl w:val="C94E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B2A4A"/>
    <w:multiLevelType w:val="multilevel"/>
    <w:tmpl w:val="1CBE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A4305"/>
    <w:multiLevelType w:val="multilevel"/>
    <w:tmpl w:val="8C44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06BF1"/>
    <w:multiLevelType w:val="multilevel"/>
    <w:tmpl w:val="77B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43ED9"/>
    <w:multiLevelType w:val="multilevel"/>
    <w:tmpl w:val="9DE61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D0ABA"/>
    <w:multiLevelType w:val="multilevel"/>
    <w:tmpl w:val="7604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81474"/>
    <w:multiLevelType w:val="multilevel"/>
    <w:tmpl w:val="CCA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56A64"/>
    <w:multiLevelType w:val="hybridMultilevel"/>
    <w:tmpl w:val="C7F6DA82"/>
    <w:lvl w:ilvl="0" w:tplc="6FD23FB8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B4CF2"/>
    <w:multiLevelType w:val="hybridMultilevel"/>
    <w:tmpl w:val="3DA0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26520"/>
    <w:multiLevelType w:val="multilevel"/>
    <w:tmpl w:val="B5A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312F9"/>
    <w:multiLevelType w:val="multilevel"/>
    <w:tmpl w:val="0534DF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F7843"/>
    <w:multiLevelType w:val="multilevel"/>
    <w:tmpl w:val="FF1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1765D"/>
    <w:multiLevelType w:val="multilevel"/>
    <w:tmpl w:val="465CC6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9E54B7"/>
    <w:multiLevelType w:val="multilevel"/>
    <w:tmpl w:val="7CD0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03D09"/>
    <w:multiLevelType w:val="multilevel"/>
    <w:tmpl w:val="8E4A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6"/>
  </w:num>
  <w:num w:numId="12">
    <w:abstractNumId w:val="12"/>
  </w:num>
  <w:num w:numId="13">
    <w:abstractNumId w:val="16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C0"/>
    <w:rsid w:val="000B6779"/>
    <w:rsid w:val="000E18D2"/>
    <w:rsid w:val="00106193"/>
    <w:rsid w:val="00127937"/>
    <w:rsid w:val="001319F3"/>
    <w:rsid w:val="00166BE8"/>
    <w:rsid w:val="001D75AF"/>
    <w:rsid w:val="00202868"/>
    <w:rsid w:val="002B3AAF"/>
    <w:rsid w:val="003256B1"/>
    <w:rsid w:val="003B2E12"/>
    <w:rsid w:val="003E5E5A"/>
    <w:rsid w:val="004D54BD"/>
    <w:rsid w:val="004F67A9"/>
    <w:rsid w:val="005750BA"/>
    <w:rsid w:val="005A2849"/>
    <w:rsid w:val="00633C99"/>
    <w:rsid w:val="006C07EC"/>
    <w:rsid w:val="00720D30"/>
    <w:rsid w:val="00724C89"/>
    <w:rsid w:val="00792E2B"/>
    <w:rsid w:val="007A10C2"/>
    <w:rsid w:val="007E7FAE"/>
    <w:rsid w:val="0084129C"/>
    <w:rsid w:val="008B5E96"/>
    <w:rsid w:val="00903CA7"/>
    <w:rsid w:val="009A5E6A"/>
    <w:rsid w:val="00A41DEA"/>
    <w:rsid w:val="00B47E1B"/>
    <w:rsid w:val="00B8587D"/>
    <w:rsid w:val="00B92D68"/>
    <w:rsid w:val="00B9721D"/>
    <w:rsid w:val="00C409C6"/>
    <w:rsid w:val="00CA48D1"/>
    <w:rsid w:val="00D15668"/>
    <w:rsid w:val="00D629C0"/>
    <w:rsid w:val="00D865C3"/>
    <w:rsid w:val="00D867F5"/>
    <w:rsid w:val="00D93F53"/>
    <w:rsid w:val="00D96B87"/>
    <w:rsid w:val="00E7501D"/>
    <w:rsid w:val="00F32E37"/>
    <w:rsid w:val="00F91985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A3BC-F99E-446B-BBD0-F4B6DD5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56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5E96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166BE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7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06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1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2053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7302">
          <w:marLeft w:val="24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811">
              <w:marLeft w:val="0"/>
              <w:marRight w:val="0"/>
              <w:marTop w:val="0"/>
              <w:marBottom w:val="0"/>
              <w:divBdr>
                <w:top w:val="dotted" w:sz="6" w:space="0" w:color="ADC6D5"/>
                <w:left w:val="dotted" w:sz="6" w:space="0" w:color="ADC6D5"/>
                <w:bottom w:val="dotted" w:sz="6" w:space="0" w:color="ADC6D5"/>
                <w:right w:val="dotted" w:sz="6" w:space="0" w:color="ADC6D5"/>
              </w:divBdr>
              <w:divsChild>
                <w:div w:id="1144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2579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3279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5741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3138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202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191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672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0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870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975372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433389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586837">
                  <w:marLeft w:val="-12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384207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lth-and-famil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8500900/5963" TargetMode="External"/><Relationship Id="rId5" Type="http://schemas.openxmlformats.org/officeDocument/2006/relationships/hyperlink" Target="https://internet.garant.ru/document/redirect/8500900/1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5</cp:revision>
  <cp:lastPrinted>2025-03-17T07:04:00Z</cp:lastPrinted>
  <dcterms:created xsi:type="dcterms:W3CDTF">2025-04-07T19:31:00Z</dcterms:created>
  <dcterms:modified xsi:type="dcterms:W3CDTF">2025-04-07T22:13:00Z</dcterms:modified>
</cp:coreProperties>
</file>